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129C" w:rsidRDefault="0011129C" w:rsidP="001112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Supporting notes in respect of ARC3 Condition attached to </w:t>
      </w:r>
      <w:r w:rsidRPr="0011129C">
        <w:rPr>
          <w:rFonts w:ascii="Arial" w:hAnsi="Arial" w:cs="Arial"/>
          <w:b/>
          <w:bCs/>
          <w:i/>
          <w:sz w:val="20"/>
          <w:szCs w:val="20"/>
        </w:rPr>
        <w:t xml:space="preserve">12/01592/FUL Change of use from house to bunk house at The Poorhouse, </w:t>
      </w:r>
      <w:proofErr w:type="spellStart"/>
      <w:r w:rsidRPr="0011129C">
        <w:rPr>
          <w:rFonts w:ascii="Arial" w:hAnsi="Arial" w:cs="Arial"/>
          <w:b/>
          <w:bCs/>
          <w:i/>
          <w:sz w:val="20"/>
          <w:szCs w:val="20"/>
        </w:rPr>
        <w:t>Strathtongue</w:t>
      </w:r>
      <w:proofErr w:type="spellEnd"/>
      <w:r w:rsidRPr="0011129C">
        <w:rPr>
          <w:rFonts w:ascii="Arial" w:hAnsi="Arial" w:cs="Arial"/>
          <w:b/>
          <w:bCs/>
          <w:i/>
          <w:sz w:val="20"/>
          <w:szCs w:val="20"/>
        </w:rPr>
        <w:t>,</w:t>
      </w:r>
      <w:r w:rsidR="00487791">
        <w:rPr>
          <w:rFonts w:ascii="Arial" w:hAnsi="Arial" w:cs="Arial"/>
          <w:b/>
          <w:bCs/>
          <w:i/>
          <w:sz w:val="20"/>
          <w:szCs w:val="20"/>
        </w:rPr>
        <w:t xml:space="preserve"> </w:t>
      </w:r>
      <w:r w:rsidRPr="0011129C">
        <w:rPr>
          <w:rFonts w:ascii="Arial" w:hAnsi="Arial" w:cs="Arial"/>
          <w:b/>
          <w:bCs/>
          <w:i/>
          <w:sz w:val="20"/>
          <w:szCs w:val="20"/>
        </w:rPr>
        <w:t>Tongue</w:t>
      </w:r>
      <w:r>
        <w:rPr>
          <w:rFonts w:ascii="Arial" w:hAnsi="Arial" w:cs="Arial"/>
          <w:b/>
          <w:bCs/>
          <w:i/>
          <w:sz w:val="20"/>
          <w:szCs w:val="20"/>
        </w:rPr>
        <w:t>.</w:t>
      </w:r>
    </w:p>
    <w:p w:rsidR="0011129C" w:rsidRDefault="0011129C" w:rsidP="001112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/>
          <w:sz w:val="20"/>
          <w:szCs w:val="20"/>
        </w:rPr>
      </w:pPr>
    </w:p>
    <w:p w:rsidR="0011129C" w:rsidRPr="0011129C" w:rsidRDefault="0011129C" w:rsidP="0011129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0"/>
          <w:szCs w:val="20"/>
        </w:rPr>
      </w:pPr>
    </w:p>
    <w:p w:rsidR="0011129C" w:rsidRDefault="0011129C">
      <w:r>
        <w:rPr>
          <w:rFonts w:ascii="Arial" w:hAnsi="Arial" w:cs="Arial"/>
          <w:sz w:val="20"/>
          <w:szCs w:val="20"/>
        </w:rPr>
        <w:t>Highland HER - MHG52754</w:t>
      </w:r>
    </w:p>
    <w:p w:rsidR="0010448C" w:rsidRDefault="00917C8B">
      <w:r>
        <w:t>The Red Tin H</w:t>
      </w:r>
      <w:r w:rsidR="0010448C">
        <w:t xml:space="preserve">ouse (Poor House)  If you view the property on Google </w:t>
      </w:r>
      <w:proofErr w:type="spellStart"/>
      <w:r w:rsidR="0010448C">
        <w:t>Streetview</w:t>
      </w:r>
      <w:proofErr w:type="spellEnd"/>
      <w:r w:rsidR="0010448C">
        <w:t xml:space="preserve"> the roof is red!</w:t>
      </w:r>
    </w:p>
    <w:p w:rsidR="002F08DF" w:rsidRDefault="0010448C">
      <w:r>
        <w:t>It shoul</w:t>
      </w:r>
      <w:r w:rsidR="002F08DF">
        <w:t xml:space="preserve">d be noted that no alterations to the core of the building will be made during this development.  </w:t>
      </w:r>
    </w:p>
    <w:p w:rsidR="00F76256" w:rsidRDefault="00917C8B" w:rsidP="00F76256">
      <w:pPr>
        <w:pStyle w:val="ListParagraph"/>
        <w:numPr>
          <w:ilvl w:val="0"/>
          <w:numId w:val="1"/>
        </w:numPr>
        <w:spacing w:before="240" w:after="240"/>
      </w:pPr>
      <w:r>
        <w:t>Built circa 1897</w:t>
      </w:r>
    </w:p>
    <w:p w:rsidR="00F76256" w:rsidRDefault="0011129C" w:rsidP="00F76256">
      <w:pPr>
        <w:pStyle w:val="ListParagraph"/>
        <w:numPr>
          <w:ilvl w:val="0"/>
          <w:numId w:val="1"/>
        </w:numPr>
        <w:spacing w:before="240" w:after="240"/>
      </w:pPr>
      <w:r>
        <w:t>Previously owned by Sutherland Estates</w:t>
      </w:r>
    </w:p>
    <w:p w:rsidR="00CE497C" w:rsidRDefault="00CE497C" w:rsidP="00F76256">
      <w:pPr>
        <w:pStyle w:val="ListParagraph"/>
        <w:numPr>
          <w:ilvl w:val="0"/>
          <w:numId w:val="1"/>
        </w:numPr>
        <w:spacing w:before="240" w:after="240"/>
      </w:pPr>
      <w:r>
        <w:t>Generally wind and water tight.</w:t>
      </w:r>
    </w:p>
    <w:p w:rsidR="00917C8B" w:rsidRDefault="00917C8B" w:rsidP="00F76256">
      <w:pPr>
        <w:pStyle w:val="ListParagraph"/>
        <w:numPr>
          <w:ilvl w:val="0"/>
          <w:numId w:val="1"/>
        </w:numPr>
        <w:spacing w:before="240" w:after="240"/>
      </w:pPr>
      <w:r>
        <w:t>Concrete base</w:t>
      </w:r>
    </w:p>
    <w:p w:rsidR="0011129C" w:rsidRDefault="0011129C" w:rsidP="00F76256">
      <w:pPr>
        <w:pStyle w:val="ListParagraph"/>
        <w:numPr>
          <w:ilvl w:val="0"/>
          <w:numId w:val="1"/>
        </w:numPr>
        <w:spacing w:before="240" w:after="240"/>
      </w:pPr>
      <w:r>
        <w:t>External walls and roof are of corrugated iron</w:t>
      </w:r>
    </w:p>
    <w:p w:rsidR="00917C8B" w:rsidRDefault="00917C8B" w:rsidP="00F76256">
      <w:pPr>
        <w:pStyle w:val="ListParagraph"/>
        <w:numPr>
          <w:ilvl w:val="0"/>
          <w:numId w:val="1"/>
        </w:numPr>
        <w:spacing w:before="240" w:after="240"/>
      </w:pPr>
      <w:r>
        <w:t>Internal walls &amp; ceilings (probably original!)</w:t>
      </w:r>
      <w:r w:rsidR="00487791">
        <w:t xml:space="preserve"> </w:t>
      </w:r>
      <w:r>
        <w:t>Oak tongue &amp; groove.  Almost every inch has been painted</w:t>
      </w:r>
      <w:r w:rsidR="00CE497C">
        <w:t xml:space="preserve"> with various colours over the years.  Some had been prepared with a skimming of plaster/filler before being covered with wallpaper and finally painted.  Every room shows evidence of woodworm infestation.</w:t>
      </w:r>
    </w:p>
    <w:p w:rsidR="00917C8B" w:rsidRDefault="00917C8B" w:rsidP="00F76256">
      <w:pPr>
        <w:spacing w:before="240" w:after="240"/>
        <w:ind w:left="720"/>
      </w:pPr>
      <w:r>
        <w:t xml:space="preserve">Some more recent </w:t>
      </w:r>
      <w:r w:rsidR="00CE497C">
        <w:t xml:space="preserve">walls are </w:t>
      </w:r>
      <w:r>
        <w:t>plaster board stud</w:t>
      </w:r>
    </w:p>
    <w:p w:rsidR="00917C8B" w:rsidRDefault="00917C8B" w:rsidP="00F76256">
      <w:pPr>
        <w:pStyle w:val="ListParagraph"/>
        <w:numPr>
          <w:ilvl w:val="0"/>
          <w:numId w:val="1"/>
        </w:numPr>
        <w:spacing w:before="240" w:after="240"/>
      </w:pPr>
      <w:r>
        <w:t>2 x twin</w:t>
      </w:r>
      <w:r w:rsidR="0010448C">
        <w:t xml:space="preserve"> (back-to-back)</w:t>
      </w:r>
      <w:r>
        <w:t>, stone chimney stacks (4 fire grates)</w:t>
      </w:r>
    </w:p>
    <w:p w:rsidR="00CE497C" w:rsidRDefault="00CE497C" w:rsidP="00F76256">
      <w:pPr>
        <w:spacing w:before="240" w:after="240"/>
        <w:ind w:left="720"/>
      </w:pPr>
      <w:r>
        <w:t xml:space="preserve">All four chimney pots have been removed and the chimneys had been sealed over.  Three of the four fireplaces  had been bricked </w:t>
      </w:r>
      <w:r w:rsidR="00487791">
        <w:t xml:space="preserve">or boarded </w:t>
      </w:r>
      <w:r>
        <w:t>up, plastered and painted.  All of the stonework was suffering from heavy damp.  Where plasterboard had been placed around the chimney breasts, t</w:t>
      </w:r>
      <w:r w:rsidR="00F13843">
        <w:t>h</w:t>
      </w:r>
      <w:r>
        <w:t>is too was wet with damp.</w:t>
      </w:r>
    </w:p>
    <w:p w:rsidR="00F13843" w:rsidRDefault="00487791" w:rsidP="00F76256">
      <w:pPr>
        <w:pStyle w:val="ListParagraph"/>
        <w:numPr>
          <w:ilvl w:val="0"/>
          <w:numId w:val="1"/>
        </w:numPr>
        <w:spacing w:before="240" w:after="240"/>
      </w:pPr>
      <w:r>
        <w:t xml:space="preserve">There is evidence that the 2 doors are not in the original positions.  </w:t>
      </w:r>
      <w:r w:rsidR="002F08DF">
        <w:t xml:space="preserve">See photo </w:t>
      </w:r>
      <w:r w:rsidR="001805B1" w:rsidRPr="001805B1">
        <w:rPr>
          <w:i/>
        </w:rPr>
        <w:t>S</w:t>
      </w:r>
      <w:r w:rsidR="002F08DF" w:rsidRPr="00F76256">
        <w:rPr>
          <w:i/>
        </w:rPr>
        <w:t>E Elevation.jpg</w:t>
      </w:r>
      <w:r w:rsidR="002F08DF">
        <w:t xml:space="preserve"> for details.</w:t>
      </w:r>
    </w:p>
    <w:p w:rsidR="0040165C" w:rsidRDefault="00917C8B" w:rsidP="00F76256">
      <w:pPr>
        <w:pStyle w:val="ListParagraph"/>
        <w:numPr>
          <w:ilvl w:val="0"/>
          <w:numId w:val="1"/>
        </w:numPr>
        <w:spacing w:before="240" w:after="240"/>
      </w:pPr>
      <w:r>
        <w:t>The photographs were taken during March/April and October 2012.</w:t>
      </w:r>
    </w:p>
    <w:p w:rsidR="00197FCB" w:rsidRDefault="00197FCB" w:rsidP="00F76256">
      <w:pPr>
        <w:pStyle w:val="ListParagraph"/>
        <w:numPr>
          <w:ilvl w:val="0"/>
          <w:numId w:val="1"/>
        </w:numPr>
        <w:spacing w:before="240" w:after="240"/>
      </w:pPr>
      <w:r>
        <w:t xml:space="preserve">Window photos are numbered in a clockwise direction starting at the E corner. </w:t>
      </w:r>
    </w:p>
    <w:p w:rsidR="00197FCB" w:rsidRDefault="0010448C" w:rsidP="00197FCB">
      <w:pPr>
        <w:pStyle w:val="ListParagraph"/>
        <w:numPr>
          <w:ilvl w:val="0"/>
          <w:numId w:val="1"/>
        </w:numPr>
        <w:spacing w:before="240" w:after="240"/>
      </w:pPr>
      <w:r>
        <w:t>Transcript of the pencil inscription:</w:t>
      </w:r>
      <w:r w:rsidR="00F76256">
        <w:br/>
      </w:r>
      <w:r w:rsidR="00F76256">
        <w:br/>
      </w:r>
      <w:r w:rsidR="00197FCB">
        <w:t>Betty Mackay</w:t>
      </w:r>
      <w:r w:rsidR="00197FCB">
        <w:br/>
        <w:t>on 22</w:t>
      </w:r>
      <w:r w:rsidR="00197FCB">
        <w:br/>
        <w:t>March 198</w:t>
      </w:r>
    </w:p>
    <w:p w:rsidR="00197FCB" w:rsidRDefault="00197FCB" w:rsidP="00197FCB">
      <w:pPr>
        <w:spacing w:before="240" w:after="240"/>
        <w:ind w:left="720"/>
      </w:pPr>
      <w:r>
        <w:br/>
        <w:t>???shall died on</w:t>
      </w:r>
      <w:bookmarkStart w:id="0" w:name="_GoBack"/>
      <w:bookmarkEnd w:id="0"/>
      <w:r>
        <w:br/>
        <w:t>the 18th of March 1913</w:t>
      </w:r>
      <w:r>
        <w:br/>
        <w:t>aged 82</w:t>
      </w:r>
    </w:p>
    <w:p w:rsidR="00197FCB" w:rsidRDefault="00197FCB" w:rsidP="00197FCB">
      <w:pPr>
        <w:spacing w:before="240" w:after="240"/>
        <w:ind w:left="720"/>
      </w:pPr>
      <w:r>
        <w:t>Miss Mary Mackay</w:t>
      </w:r>
    </w:p>
    <w:p w:rsidR="0010448C" w:rsidRDefault="00153E9B">
      <w:r w:rsidRPr="00512FAF">
        <w:rPr>
          <w:b/>
        </w:rPr>
        <w:t>Roy Slaughter - 09 October 2012</w:t>
      </w:r>
      <w:r w:rsidR="00512FAF">
        <w:t xml:space="preserve"> (all photos were taken by Roy Slaughter)</w:t>
      </w:r>
    </w:p>
    <w:sectPr w:rsidR="0010448C" w:rsidSect="002950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5153C"/>
    <w:multiLevelType w:val="hybridMultilevel"/>
    <w:tmpl w:val="F6C0CC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</w:compat>
  <w:rsids>
    <w:rsidRoot w:val="00917C8B"/>
    <w:rsid w:val="0010448C"/>
    <w:rsid w:val="0011129C"/>
    <w:rsid w:val="00153E9B"/>
    <w:rsid w:val="001805B1"/>
    <w:rsid w:val="00197FCB"/>
    <w:rsid w:val="00295096"/>
    <w:rsid w:val="002B41BD"/>
    <w:rsid w:val="002F08DF"/>
    <w:rsid w:val="00487791"/>
    <w:rsid w:val="00512FAF"/>
    <w:rsid w:val="005A0DFD"/>
    <w:rsid w:val="00723297"/>
    <w:rsid w:val="00756845"/>
    <w:rsid w:val="0078453F"/>
    <w:rsid w:val="009001CB"/>
    <w:rsid w:val="009132C2"/>
    <w:rsid w:val="00917C8B"/>
    <w:rsid w:val="00CE497C"/>
    <w:rsid w:val="00F13843"/>
    <w:rsid w:val="00F76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50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762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</dc:creator>
  <cp:lastModifiedBy>kirstycm</cp:lastModifiedBy>
  <cp:revision>3</cp:revision>
  <cp:lastPrinted>2012-10-09T11:59:00Z</cp:lastPrinted>
  <dcterms:created xsi:type="dcterms:W3CDTF">2012-10-09T12:13:00Z</dcterms:created>
  <dcterms:modified xsi:type="dcterms:W3CDTF">2012-10-24T09:43:00Z</dcterms:modified>
</cp:coreProperties>
</file>